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B" w:rsidRDefault="00B17964" w:rsidP="005D1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ТАРИФЫ</w:t>
      </w:r>
    </w:p>
    <w:p w:rsidR="00B17964" w:rsidRDefault="00B17964" w:rsidP="005D1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электронной площадки </w:t>
      </w:r>
      <w:proofErr w:type="spellStart"/>
      <w:r w:rsidR="005A69C2" w:rsidRPr="005A69C2">
        <w:rPr>
          <w:rFonts w:ascii="Times New Roman" w:hAnsi="Times New Roman" w:cs="Times New Roman"/>
          <w:bCs/>
          <w:sz w:val="28"/>
          <w:szCs w:val="28"/>
        </w:rPr>
        <w:t>VladZakupki</w:t>
      </w:r>
      <w:proofErr w:type="spellEnd"/>
    </w:p>
    <w:p w:rsidR="00B17964" w:rsidRDefault="00B17964" w:rsidP="005D1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1652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.03.2019 г.</w:t>
      </w:r>
    </w:p>
    <w:p w:rsidR="00B17964" w:rsidRDefault="00B17964" w:rsidP="005D1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964" w:rsidRDefault="00B17964" w:rsidP="00B17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Настоящие тарифы установлены для участников закупочных процедур, проводимых в электронной форме</w:t>
      </w:r>
      <w:r w:rsidR="0001652A" w:rsidRPr="0001652A">
        <w:t xml:space="preserve"> </w:t>
      </w:r>
      <w:r w:rsidR="0001652A">
        <w:t>(</w:t>
      </w:r>
      <w:r w:rsidR="0001652A">
        <w:rPr>
          <w:rFonts w:ascii="Times New Roman" w:hAnsi="Times New Roman" w:cs="Times New Roman"/>
          <w:sz w:val="28"/>
          <w:szCs w:val="28"/>
        </w:rPr>
        <w:t>утверждены п</w:t>
      </w:r>
      <w:r w:rsidR="0001652A" w:rsidRPr="0001652A">
        <w:rPr>
          <w:rFonts w:ascii="Times New Roman" w:hAnsi="Times New Roman" w:cs="Times New Roman"/>
          <w:sz w:val="28"/>
          <w:szCs w:val="28"/>
        </w:rPr>
        <w:t>риказом директора</w:t>
      </w:r>
      <w:r w:rsidR="0001652A">
        <w:rPr>
          <w:rFonts w:ascii="Times New Roman" w:hAnsi="Times New Roman" w:cs="Times New Roman"/>
          <w:sz w:val="28"/>
          <w:szCs w:val="28"/>
        </w:rPr>
        <w:t xml:space="preserve"> ООО «ЦУЗ»</w:t>
      </w:r>
      <w:r w:rsidR="0001652A" w:rsidRPr="0001652A">
        <w:rPr>
          <w:rFonts w:ascii="Times New Roman" w:hAnsi="Times New Roman" w:cs="Times New Roman"/>
          <w:sz w:val="28"/>
          <w:szCs w:val="28"/>
        </w:rPr>
        <w:t xml:space="preserve"> от 0</w:t>
      </w:r>
      <w:r w:rsidR="0001652A">
        <w:rPr>
          <w:rFonts w:ascii="Times New Roman" w:hAnsi="Times New Roman" w:cs="Times New Roman"/>
          <w:sz w:val="28"/>
          <w:szCs w:val="28"/>
        </w:rPr>
        <w:t>4</w:t>
      </w:r>
      <w:r w:rsidR="0001652A" w:rsidRPr="0001652A">
        <w:rPr>
          <w:rFonts w:ascii="Times New Roman" w:hAnsi="Times New Roman" w:cs="Times New Roman"/>
          <w:sz w:val="28"/>
          <w:szCs w:val="28"/>
        </w:rPr>
        <w:t>.0</w:t>
      </w:r>
      <w:r w:rsidR="0001652A">
        <w:rPr>
          <w:rFonts w:ascii="Times New Roman" w:hAnsi="Times New Roman" w:cs="Times New Roman"/>
          <w:sz w:val="28"/>
          <w:szCs w:val="28"/>
        </w:rPr>
        <w:t>3</w:t>
      </w:r>
      <w:r w:rsidR="0001652A" w:rsidRPr="0001652A">
        <w:rPr>
          <w:rFonts w:ascii="Times New Roman" w:hAnsi="Times New Roman" w:cs="Times New Roman"/>
          <w:sz w:val="28"/>
          <w:szCs w:val="28"/>
        </w:rPr>
        <w:t>.201</w:t>
      </w:r>
      <w:r w:rsidR="0001652A">
        <w:rPr>
          <w:rFonts w:ascii="Times New Roman" w:hAnsi="Times New Roman" w:cs="Times New Roman"/>
          <w:sz w:val="28"/>
          <w:szCs w:val="28"/>
        </w:rPr>
        <w:t>9</w:t>
      </w:r>
      <w:r w:rsidR="0001652A" w:rsidRPr="0001652A">
        <w:rPr>
          <w:rFonts w:ascii="Times New Roman" w:hAnsi="Times New Roman" w:cs="Times New Roman"/>
          <w:sz w:val="28"/>
          <w:szCs w:val="28"/>
        </w:rPr>
        <w:t>; размещены на сайте 0</w:t>
      </w:r>
      <w:r w:rsidR="0001652A">
        <w:rPr>
          <w:rFonts w:ascii="Times New Roman" w:hAnsi="Times New Roman" w:cs="Times New Roman"/>
          <w:sz w:val="28"/>
          <w:szCs w:val="28"/>
        </w:rPr>
        <w:t>7</w:t>
      </w:r>
      <w:r w:rsidR="0001652A" w:rsidRPr="0001652A">
        <w:rPr>
          <w:rFonts w:ascii="Times New Roman" w:hAnsi="Times New Roman" w:cs="Times New Roman"/>
          <w:sz w:val="28"/>
          <w:szCs w:val="28"/>
        </w:rPr>
        <w:t>.0</w:t>
      </w:r>
      <w:r w:rsidR="0001652A">
        <w:rPr>
          <w:rFonts w:ascii="Times New Roman" w:hAnsi="Times New Roman" w:cs="Times New Roman"/>
          <w:sz w:val="28"/>
          <w:szCs w:val="28"/>
        </w:rPr>
        <w:t>3</w:t>
      </w:r>
      <w:r w:rsidR="0001652A" w:rsidRPr="0001652A">
        <w:rPr>
          <w:rFonts w:ascii="Times New Roman" w:hAnsi="Times New Roman" w:cs="Times New Roman"/>
          <w:sz w:val="28"/>
          <w:szCs w:val="28"/>
        </w:rPr>
        <w:t>.201</w:t>
      </w:r>
      <w:r w:rsidR="0001652A">
        <w:rPr>
          <w:rFonts w:ascii="Times New Roman" w:hAnsi="Times New Roman" w:cs="Times New Roman"/>
          <w:sz w:val="28"/>
          <w:szCs w:val="28"/>
        </w:rPr>
        <w:t>9</w:t>
      </w:r>
      <w:r w:rsidR="002329CF">
        <w:rPr>
          <w:rFonts w:ascii="Times New Roman" w:hAnsi="Times New Roman" w:cs="Times New Roman"/>
          <w:sz w:val="28"/>
          <w:szCs w:val="28"/>
        </w:rPr>
        <w:t>)</w:t>
      </w:r>
      <w:r w:rsidR="0001652A">
        <w:rPr>
          <w:rFonts w:ascii="Times New Roman" w:hAnsi="Times New Roman" w:cs="Times New Roman"/>
          <w:sz w:val="28"/>
          <w:szCs w:val="28"/>
        </w:rPr>
        <w:t>.</w:t>
      </w:r>
    </w:p>
    <w:p w:rsidR="0001652A" w:rsidRDefault="0001652A" w:rsidP="00B17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34"/>
        <w:gridCol w:w="2268"/>
        <w:gridCol w:w="2693"/>
        <w:gridCol w:w="4252"/>
      </w:tblGrid>
      <w:tr w:rsidR="0001652A" w:rsidTr="007F6269">
        <w:tc>
          <w:tcPr>
            <w:tcW w:w="534" w:type="dxa"/>
          </w:tcPr>
          <w:p w:rsidR="0001652A" w:rsidRDefault="0001652A" w:rsidP="00016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01652A" w:rsidRDefault="0001652A" w:rsidP="00016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взимаемой платы</w:t>
            </w:r>
          </w:p>
        </w:tc>
        <w:tc>
          <w:tcPr>
            <w:tcW w:w="2693" w:type="dxa"/>
          </w:tcPr>
          <w:p w:rsidR="0001652A" w:rsidRDefault="002329CF" w:rsidP="00016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проведении</w:t>
            </w:r>
            <w:r w:rsidR="0001652A" w:rsidRPr="0001652A">
              <w:rPr>
                <w:rFonts w:ascii="Times New Roman" w:hAnsi="Times New Roman" w:cs="Times New Roman"/>
                <w:sz w:val="28"/>
                <w:szCs w:val="28"/>
              </w:rPr>
              <w:t xml:space="preserve"> каких процедур взимается плата</w:t>
            </w:r>
          </w:p>
        </w:tc>
        <w:tc>
          <w:tcPr>
            <w:tcW w:w="4252" w:type="dxa"/>
          </w:tcPr>
          <w:p w:rsidR="0001652A" w:rsidRDefault="002329CF" w:rsidP="00016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CF">
              <w:rPr>
                <w:rFonts w:ascii="Times New Roman" w:hAnsi="Times New Roman" w:cs="Times New Roman"/>
                <w:sz w:val="28"/>
                <w:szCs w:val="28"/>
              </w:rPr>
              <w:t>С кого взимается плата</w:t>
            </w:r>
          </w:p>
        </w:tc>
      </w:tr>
      <w:tr w:rsidR="0001652A" w:rsidTr="007F6269">
        <w:tc>
          <w:tcPr>
            <w:tcW w:w="534" w:type="dxa"/>
          </w:tcPr>
          <w:p w:rsidR="0001652A" w:rsidRDefault="002329CF" w:rsidP="00016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1652A" w:rsidRDefault="002329CF" w:rsidP="0020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CF">
              <w:rPr>
                <w:rFonts w:ascii="Times New Roman" w:hAnsi="Times New Roman" w:cs="Times New Roman"/>
                <w:sz w:val="28"/>
                <w:szCs w:val="28"/>
              </w:rPr>
              <w:t xml:space="preserve">1%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начальной цены договора</w:t>
            </w:r>
            <w:r w:rsidRPr="002329CF">
              <w:rPr>
                <w:rFonts w:ascii="Times New Roman" w:hAnsi="Times New Roman" w:cs="Times New Roman"/>
                <w:sz w:val="28"/>
                <w:szCs w:val="28"/>
              </w:rPr>
              <w:t xml:space="preserve">, но 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329CF">
              <w:rPr>
                <w:rFonts w:ascii="Times New Roman" w:hAnsi="Times New Roman" w:cs="Times New Roman"/>
                <w:sz w:val="28"/>
                <w:szCs w:val="28"/>
              </w:rPr>
              <w:t xml:space="preserve">5 000 рублей </w:t>
            </w:r>
          </w:p>
        </w:tc>
        <w:tc>
          <w:tcPr>
            <w:tcW w:w="2693" w:type="dxa"/>
          </w:tcPr>
          <w:p w:rsidR="0001652A" w:rsidRDefault="002329CF" w:rsidP="00232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CF">
              <w:rPr>
                <w:rFonts w:ascii="Times New Roman" w:hAnsi="Times New Roman" w:cs="Times New Roman"/>
                <w:sz w:val="28"/>
                <w:szCs w:val="28"/>
              </w:rPr>
              <w:t>При проведении любых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процедур в</w:t>
            </w:r>
            <w:r w:rsidRPr="002329CF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форме в случаях, если начальная цена договора установлена</w:t>
            </w:r>
          </w:p>
        </w:tc>
        <w:tc>
          <w:tcPr>
            <w:tcW w:w="4252" w:type="dxa"/>
          </w:tcPr>
          <w:p w:rsidR="0001652A" w:rsidRDefault="002329CF" w:rsidP="007F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C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Pr="002329CF">
              <w:rPr>
                <w:rFonts w:ascii="Times New Roman" w:hAnsi="Times New Roman" w:cs="Times New Roman"/>
                <w:sz w:val="28"/>
                <w:szCs w:val="28"/>
              </w:rPr>
              <w:t>, с которым заключается контракт по результатам проведения процедуры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электронной форме</w:t>
            </w:r>
            <w:r w:rsidRPr="002329CF">
              <w:rPr>
                <w:rFonts w:ascii="Times New Roman" w:hAnsi="Times New Roman" w:cs="Times New Roman"/>
                <w:sz w:val="28"/>
                <w:szCs w:val="28"/>
              </w:rPr>
              <w:t xml:space="preserve"> (с победителя), в том числе признанного уклонившимся от заключения</w:t>
            </w:r>
            <w:r w:rsidR="007F6269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договора, или единственного участника, чья заявка на участие в процедуре в соответствии с протоколом подведения итогов не была отклонена организатором закупки</w:t>
            </w:r>
          </w:p>
        </w:tc>
      </w:tr>
      <w:tr w:rsidR="0001652A" w:rsidTr="007F6269">
        <w:tc>
          <w:tcPr>
            <w:tcW w:w="534" w:type="dxa"/>
          </w:tcPr>
          <w:p w:rsidR="0001652A" w:rsidRDefault="002329CF" w:rsidP="00016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4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1652A" w:rsidRDefault="00564D60" w:rsidP="00016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рублей</w:t>
            </w:r>
          </w:p>
        </w:tc>
        <w:tc>
          <w:tcPr>
            <w:tcW w:w="2693" w:type="dxa"/>
          </w:tcPr>
          <w:p w:rsidR="0001652A" w:rsidRDefault="00564D60" w:rsidP="00016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D60">
              <w:rPr>
                <w:rFonts w:ascii="Times New Roman" w:hAnsi="Times New Roman" w:cs="Times New Roman"/>
                <w:sz w:val="28"/>
                <w:szCs w:val="28"/>
              </w:rPr>
              <w:t>При проведении любых процедур в электронной форме в случаях, если начальная цена договора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r w:rsidRPr="00564D60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установлена</w:t>
            </w:r>
          </w:p>
        </w:tc>
        <w:tc>
          <w:tcPr>
            <w:tcW w:w="4252" w:type="dxa"/>
          </w:tcPr>
          <w:p w:rsidR="0001652A" w:rsidRDefault="00564D60" w:rsidP="007F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D60">
              <w:rPr>
                <w:rFonts w:ascii="Times New Roman" w:hAnsi="Times New Roman" w:cs="Times New Roman"/>
                <w:sz w:val="28"/>
                <w:szCs w:val="28"/>
              </w:rPr>
              <w:t xml:space="preserve">С участника, с которым заключается контракт по результатам проведения процедуры в электронной форме (с победителя), в том числе признанного уклонившимся от заключения </w:t>
            </w:r>
            <w:r w:rsidR="007F6269">
              <w:rPr>
                <w:rFonts w:ascii="Times New Roman" w:hAnsi="Times New Roman" w:cs="Times New Roman"/>
                <w:sz w:val="28"/>
                <w:szCs w:val="28"/>
              </w:rPr>
              <w:t xml:space="preserve">договора, </w:t>
            </w:r>
            <w:r w:rsidR="007F6269" w:rsidRPr="007F6269">
              <w:rPr>
                <w:rFonts w:ascii="Times New Roman" w:hAnsi="Times New Roman" w:cs="Times New Roman"/>
                <w:sz w:val="28"/>
                <w:szCs w:val="28"/>
              </w:rPr>
              <w:t>или единственного участника, чья заявка на участие в процедуре в соответствии с протоколом подведения итогов не была отклонена организатором закупки</w:t>
            </w:r>
          </w:p>
        </w:tc>
      </w:tr>
    </w:tbl>
    <w:p w:rsidR="0001652A" w:rsidRDefault="0001652A" w:rsidP="000165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CD7" w:rsidRDefault="00EF0CD7" w:rsidP="000165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Денежные средства должны быть внесены на счет</w:t>
      </w:r>
      <w:r w:rsidR="003147A4">
        <w:rPr>
          <w:rFonts w:ascii="Times New Roman" w:hAnsi="Times New Roman" w:cs="Times New Roman"/>
          <w:bCs/>
          <w:sz w:val="28"/>
          <w:szCs w:val="28"/>
        </w:rPr>
        <w:t xml:space="preserve"> оператора ЭТП до подачи заявки в соответствии с инструкцией по внесению денежных средств.</w:t>
      </w:r>
      <w:r w:rsidR="007F62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D60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356A7F" w:rsidRDefault="003147A4" w:rsidP="000165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1652A" w:rsidRPr="0001652A">
        <w:rPr>
          <w:rFonts w:ascii="Times New Roman" w:hAnsi="Times New Roman" w:cs="Times New Roman"/>
          <w:bCs/>
          <w:sz w:val="28"/>
          <w:szCs w:val="28"/>
        </w:rPr>
        <w:t>Оплата услуг электронной площадки</w:t>
      </w:r>
      <w:r w:rsidR="005A69C2">
        <w:rPr>
          <w:rFonts w:ascii="Arial" w:hAnsi="Arial" w:cs="Arial"/>
          <w:color w:val="333333"/>
        </w:rPr>
        <w:t xml:space="preserve">  </w:t>
      </w:r>
      <w:proofErr w:type="spellStart"/>
      <w:r w:rsidR="005A69C2" w:rsidRPr="005A69C2">
        <w:rPr>
          <w:rFonts w:ascii="Times New Roman" w:hAnsi="Times New Roman" w:cs="Times New Roman"/>
          <w:bCs/>
          <w:sz w:val="28"/>
          <w:szCs w:val="28"/>
        </w:rPr>
        <w:t>VladZakupki</w:t>
      </w:r>
      <w:proofErr w:type="spellEnd"/>
      <w:r w:rsidR="0001652A" w:rsidRPr="0001652A">
        <w:rPr>
          <w:rFonts w:ascii="Times New Roman" w:hAnsi="Times New Roman" w:cs="Times New Roman"/>
          <w:bCs/>
          <w:sz w:val="28"/>
          <w:szCs w:val="28"/>
        </w:rPr>
        <w:t xml:space="preserve"> осуществляется путем списания денежных сре</w:t>
      </w:r>
      <w:proofErr w:type="gramStart"/>
      <w:r w:rsidR="0001652A" w:rsidRPr="0001652A">
        <w:rPr>
          <w:rFonts w:ascii="Times New Roman" w:hAnsi="Times New Roman" w:cs="Times New Roman"/>
          <w:bCs/>
          <w:sz w:val="28"/>
          <w:szCs w:val="28"/>
        </w:rPr>
        <w:t>дств с в</w:t>
      </w:r>
      <w:proofErr w:type="gramEnd"/>
      <w:r w:rsidR="0001652A" w:rsidRPr="0001652A">
        <w:rPr>
          <w:rFonts w:ascii="Times New Roman" w:hAnsi="Times New Roman" w:cs="Times New Roman"/>
          <w:bCs/>
          <w:sz w:val="28"/>
          <w:szCs w:val="28"/>
        </w:rPr>
        <w:t>иртуального счета участника</w:t>
      </w:r>
      <w:r w:rsidR="0001652A">
        <w:rPr>
          <w:rFonts w:ascii="Times New Roman" w:hAnsi="Times New Roman" w:cs="Times New Roman"/>
          <w:bCs/>
          <w:sz w:val="28"/>
          <w:szCs w:val="28"/>
        </w:rPr>
        <w:t xml:space="preserve"> закупки</w:t>
      </w:r>
      <w:r w:rsidR="0001652A" w:rsidRPr="0001652A">
        <w:rPr>
          <w:rFonts w:ascii="Times New Roman" w:hAnsi="Times New Roman" w:cs="Times New Roman"/>
          <w:bCs/>
          <w:sz w:val="28"/>
          <w:szCs w:val="28"/>
        </w:rPr>
        <w:t xml:space="preserve"> на электронной площадке </w:t>
      </w:r>
      <w:proofErr w:type="spellStart"/>
      <w:r w:rsidR="005A69C2" w:rsidRPr="005A69C2">
        <w:rPr>
          <w:rFonts w:ascii="Times New Roman" w:hAnsi="Times New Roman" w:cs="Times New Roman"/>
          <w:bCs/>
          <w:sz w:val="28"/>
          <w:szCs w:val="28"/>
        </w:rPr>
        <w:t>VladZakupki</w:t>
      </w:r>
      <w:proofErr w:type="spellEnd"/>
      <w:r w:rsidR="0001652A" w:rsidRPr="0001652A">
        <w:rPr>
          <w:rFonts w:ascii="Times New Roman" w:hAnsi="Times New Roman" w:cs="Times New Roman"/>
          <w:bCs/>
          <w:sz w:val="28"/>
          <w:szCs w:val="28"/>
        </w:rPr>
        <w:t xml:space="preserve"> при наличии на счете достаточной для списания суммы денежных средств. </w:t>
      </w:r>
    </w:p>
    <w:p w:rsidR="0001652A" w:rsidRPr="0001652A" w:rsidRDefault="0001652A" w:rsidP="00016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52A">
        <w:rPr>
          <w:rFonts w:ascii="Times New Roman" w:hAnsi="Times New Roman" w:cs="Times New Roman"/>
          <w:bCs/>
          <w:sz w:val="28"/>
          <w:szCs w:val="28"/>
        </w:rPr>
        <w:lastRenderedPageBreak/>
        <w:t>Реквизиты для пополнения виртуального счета Вы можете найти </w:t>
      </w:r>
      <w:r w:rsidR="00356A7F">
        <w:rPr>
          <w:rFonts w:ascii="Times New Roman" w:hAnsi="Times New Roman" w:cs="Times New Roman"/>
          <w:bCs/>
          <w:sz w:val="28"/>
          <w:szCs w:val="28"/>
        </w:rPr>
        <w:t xml:space="preserve"> по ссылке </w:t>
      </w:r>
      <w:hyperlink r:id="rId6" w:history="1">
        <w:r w:rsidR="00356A7F" w:rsidRPr="00FD0FE7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http://vladzakupki.ru/other_fotos/in</w:t>
        </w:r>
        <w:r w:rsidR="00356A7F" w:rsidRPr="00FD0FE7">
          <w:rPr>
            <w:rStyle w:val="a3"/>
            <w:rFonts w:ascii="Times New Roman" w:hAnsi="Times New Roman" w:cs="Times New Roman"/>
            <w:bCs/>
            <w:sz w:val="28"/>
            <w:szCs w:val="28"/>
          </w:rPr>
          <w:t>s</w:t>
        </w:r>
        <w:r w:rsidR="00356A7F" w:rsidRPr="00FD0FE7">
          <w:rPr>
            <w:rStyle w:val="a3"/>
            <w:rFonts w:ascii="Times New Roman" w:hAnsi="Times New Roman" w:cs="Times New Roman"/>
            <w:bCs/>
            <w:sz w:val="28"/>
            <w:szCs w:val="28"/>
          </w:rPr>
          <w:t>trukcija_po_vneseniju_denezhnyh_sredstv.docx</w:t>
        </w:r>
      </w:hyperlink>
      <w:r w:rsidR="00356A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652A">
        <w:rPr>
          <w:rFonts w:ascii="Times New Roman" w:hAnsi="Times New Roman" w:cs="Times New Roman"/>
          <w:bCs/>
          <w:sz w:val="28"/>
          <w:szCs w:val="28"/>
        </w:rPr>
        <w:t>.</w:t>
      </w:r>
    </w:p>
    <w:p w:rsidR="0001652A" w:rsidRPr="0001652A" w:rsidRDefault="0001652A" w:rsidP="00B17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B17964" w:rsidRDefault="00B17964" w:rsidP="005D1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17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15562"/>
    <w:multiLevelType w:val="hybridMultilevel"/>
    <w:tmpl w:val="4FFA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A6A08"/>
    <w:multiLevelType w:val="hybridMultilevel"/>
    <w:tmpl w:val="378A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77993"/>
    <w:multiLevelType w:val="hybridMultilevel"/>
    <w:tmpl w:val="6088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E0999"/>
    <w:multiLevelType w:val="hybridMultilevel"/>
    <w:tmpl w:val="1CCE9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73513"/>
    <w:multiLevelType w:val="hybridMultilevel"/>
    <w:tmpl w:val="A6C8D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E666F"/>
    <w:multiLevelType w:val="hybridMultilevel"/>
    <w:tmpl w:val="9878A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91"/>
    <w:rsid w:val="0001652A"/>
    <w:rsid w:val="000E4D79"/>
    <w:rsid w:val="00201465"/>
    <w:rsid w:val="002329CF"/>
    <w:rsid w:val="002D0915"/>
    <w:rsid w:val="003147A4"/>
    <w:rsid w:val="00356A7F"/>
    <w:rsid w:val="00377520"/>
    <w:rsid w:val="00564D60"/>
    <w:rsid w:val="005A69C2"/>
    <w:rsid w:val="005D1C91"/>
    <w:rsid w:val="0064208D"/>
    <w:rsid w:val="006D154D"/>
    <w:rsid w:val="007F6269"/>
    <w:rsid w:val="008B6693"/>
    <w:rsid w:val="009070D2"/>
    <w:rsid w:val="009326EA"/>
    <w:rsid w:val="009A3A08"/>
    <w:rsid w:val="009C2F0E"/>
    <w:rsid w:val="00A16504"/>
    <w:rsid w:val="00A95781"/>
    <w:rsid w:val="00AD1FF9"/>
    <w:rsid w:val="00B17964"/>
    <w:rsid w:val="00B748E1"/>
    <w:rsid w:val="00C2730B"/>
    <w:rsid w:val="00DD61EC"/>
    <w:rsid w:val="00EF0CD7"/>
    <w:rsid w:val="00F3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54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26EA"/>
    <w:pPr>
      <w:ind w:left="720"/>
      <w:contextualSpacing/>
    </w:pPr>
  </w:style>
  <w:style w:type="table" w:styleId="a5">
    <w:name w:val="Table Grid"/>
    <w:basedOn w:val="a1"/>
    <w:uiPriority w:val="59"/>
    <w:rsid w:val="0001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56A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54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26EA"/>
    <w:pPr>
      <w:ind w:left="720"/>
      <w:contextualSpacing/>
    </w:pPr>
  </w:style>
  <w:style w:type="table" w:styleId="a5">
    <w:name w:val="Table Grid"/>
    <w:basedOn w:val="a1"/>
    <w:uiPriority w:val="59"/>
    <w:rsid w:val="0001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56A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7822">
          <w:marLeft w:val="-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ladzakupki.ru/other_fotos/instrukcija_po_vneseniju_denezhnyh_sredstv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Контракт</cp:lastModifiedBy>
  <cp:revision>4</cp:revision>
  <dcterms:created xsi:type="dcterms:W3CDTF">2019-03-04T08:57:00Z</dcterms:created>
  <dcterms:modified xsi:type="dcterms:W3CDTF">2019-03-06T15:43:00Z</dcterms:modified>
</cp:coreProperties>
</file>